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D33" w:rsidRPr="00986B43" w:rsidRDefault="001976B4" w:rsidP="00986B43">
      <w:pPr>
        <w:jc w:val="center"/>
        <w:rPr>
          <w:b/>
          <w:sz w:val="32"/>
          <w:szCs w:val="32"/>
        </w:rPr>
      </w:pPr>
      <w:bookmarkStart w:id="0" w:name="_Toc465630436"/>
      <w:r w:rsidRPr="00986B43">
        <w:rPr>
          <w:rFonts w:hint="eastAsia"/>
          <w:b/>
          <w:sz w:val="32"/>
          <w:szCs w:val="32"/>
        </w:rPr>
        <w:t xml:space="preserve">ODOO </w:t>
      </w:r>
      <w:r w:rsidRPr="00986B43">
        <w:rPr>
          <w:rFonts w:hint="eastAsia"/>
          <w:b/>
          <w:sz w:val="32"/>
          <w:szCs w:val="32"/>
        </w:rPr>
        <w:t>系统</w:t>
      </w:r>
      <w:r w:rsidR="00A97EBE" w:rsidRPr="00986B43">
        <w:rPr>
          <w:rFonts w:hint="eastAsia"/>
          <w:b/>
          <w:sz w:val="32"/>
          <w:szCs w:val="32"/>
        </w:rPr>
        <w:t>操作方法</w:t>
      </w:r>
      <w:bookmarkEnd w:id="0"/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2960964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A02BC2" w:rsidRDefault="00A02BC2">
          <w:pPr>
            <w:pStyle w:val="TOC"/>
          </w:pPr>
          <w:r>
            <w:rPr>
              <w:lang w:val="zh-CN"/>
            </w:rPr>
            <w:t>目录</w:t>
          </w:r>
        </w:p>
        <w:p w:rsidR="00A02BC2" w:rsidRDefault="00467A53">
          <w:pPr>
            <w:pStyle w:val="20"/>
            <w:tabs>
              <w:tab w:val="right" w:leader="dot" w:pos="15388"/>
            </w:tabs>
            <w:rPr>
              <w:noProof/>
            </w:rPr>
          </w:pPr>
          <w:r>
            <w:fldChar w:fldCharType="begin"/>
          </w:r>
          <w:r w:rsidR="00A02BC2">
            <w:instrText xml:space="preserve"> TOC \o "1-3" \h \z \u </w:instrText>
          </w:r>
          <w:r>
            <w:fldChar w:fldCharType="separate"/>
          </w:r>
          <w:hyperlink w:anchor="_Toc465630578" w:history="1">
            <w:r w:rsidR="00A02BC2" w:rsidRPr="0026612E">
              <w:rPr>
                <w:rStyle w:val="a6"/>
                <w:rFonts w:hint="eastAsia"/>
                <w:noProof/>
              </w:rPr>
              <w:t>休假申请操作方法</w:t>
            </w:r>
            <w:r w:rsidR="00A02BC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02BC2">
              <w:rPr>
                <w:noProof/>
                <w:webHidden/>
              </w:rPr>
              <w:instrText xml:space="preserve"> PAGEREF _Toc465630578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02BC2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2BC2" w:rsidRDefault="00467A53">
          <w:pPr>
            <w:pStyle w:val="20"/>
            <w:tabs>
              <w:tab w:val="right" w:leader="dot" w:pos="15388"/>
            </w:tabs>
            <w:rPr>
              <w:noProof/>
            </w:rPr>
          </w:pPr>
          <w:hyperlink w:anchor="_Toc465630579" w:history="1">
            <w:r w:rsidR="00A02BC2" w:rsidRPr="0026612E">
              <w:rPr>
                <w:rStyle w:val="a6"/>
                <w:rFonts w:hint="eastAsia"/>
                <w:noProof/>
              </w:rPr>
              <w:t>部门添加新成员的操作方法</w:t>
            </w:r>
            <w:r w:rsidR="00A02BC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02BC2">
              <w:rPr>
                <w:noProof/>
                <w:webHidden/>
              </w:rPr>
              <w:instrText xml:space="preserve"> PAGEREF _Toc465630579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02BC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2BC2" w:rsidRDefault="00467A53">
          <w:r>
            <w:fldChar w:fldCharType="end"/>
          </w:r>
        </w:p>
      </w:sdtContent>
    </w:sdt>
    <w:p w:rsidR="00A97EBE" w:rsidRPr="00A97EBE" w:rsidRDefault="00A97EBE" w:rsidP="00986B43">
      <w:pPr>
        <w:pStyle w:val="TOC"/>
      </w:pPr>
    </w:p>
    <w:p w:rsidR="00A97EBE" w:rsidRDefault="00A97EBE" w:rsidP="00A97EBE"/>
    <w:p w:rsidR="00A97EBE" w:rsidRDefault="00A97EBE" w:rsidP="00A97EBE"/>
    <w:p w:rsidR="00A97EBE" w:rsidRDefault="00A97EBE" w:rsidP="00A97EBE"/>
    <w:p w:rsidR="00A97EBE" w:rsidRDefault="00A97EBE" w:rsidP="00A97EBE"/>
    <w:p w:rsidR="00A97EBE" w:rsidRDefault="00A97EBE" w:rsidP="00A97EBE"/>
    <w:p w:rsidR="00A97EBE" w:rsidRDefault="00A97EBE" w:rsidP="00A97EBE"/>
    <w:p w:rsidR="00A97EBE" w:rsidRDefault="00A97EBE" w:rsidP="00A97EBE"/>
    <w:p w:rsidR="00A97EBE" w:rsidRDefault="00A97EBE" w:rsidP="00A97EBE"/>
    <w:p w:rsidR="00A97EBE" w:rsidRDefault="00A97EBE" w:rsidP="00A97EBE"/>
    <w:p w:rsidR="00A97EBE" w:rsidRDefault="00A97EBE" w:rsidP="00A97EBE"/>
    <w:p w:rsidR="00A97EBE" w:rsidRDefault="00A97EBE" w:rsidP="00A97EBE"/>
    <w:p w:rsidR="00A97EBE" w:rsidRDefault="00A97EBE" w:rsidP="00A97EBE"/>
    <w:p w:rsidR="00A97EBE" w:rsidRDefault="00A97EBE" w:rsidP="00A97EBE"/>
    <w:p w:rsidR="00A97EBE" w:rsidRDefault="00A97EBE" w:rsidP="00A97EBE"/>
    <w:p w:rsidR="00A97EBE" w:rsidRDefault="00A97EBE" w:rsidP="00A97EBE"/>
    <w:p w:rsidR="00A97EBE" w:rsidRDefault="00A97EBE" w:rsidP="00A97EBE"/>
    <w:p w:rsidR="00A97EBE" w:rsidRDefault="00A97EBE" w:rsidP="00A97EBE"/>
    <w:p w:rsidR="00A97EBE" w:rsidRDefault="00A97EBE" w:rsidP="00A97EBE"/>
    <w:p w:rsidR="00A97EBE" w:rsidRDefault="00A97EBE" w:rsidP="00A97EBE"/>
    <w:p w:rsidR="00A97EBE" w:rsidRDefault="00A97EBE" w:rsidP="00A97EBE"/>
    <w:p w:rsidR="00A97EBE" w:rsidRDefault="00A97EBE" w:rsidP="00A97EBE"/>
    <w:p w:rsidR="00A97EBE" w:rsidRPr="00A97EBE" w:rsidRDefault="00A97EBE" w:rsidP="00A97EBE">
      <w:pPr>
        <w:pStyle w:val="2"/>
        <w:jc w:val="center"/>
      </w:pPr>
      <w:bookmarkStart w:id="1" w:name="_Toc465630437"/>
      <w:bookmarkStart w:id="2" w:name="_Toc465630578"/>
      <w:r>
        <w:rPr>
          <w:rFonts w:hint="eastAsia"/>
        </w:rPr>
        <w:lastRenderedPageBreak/>
        <w:t>休假申请操作方法</w:t>
      </w:r>
      <w:bookmarkEnd w:id="1"/>
      <w:bookmarkEnd w:id="2"/>
    </w:p>
    <w:p w:rsidR="001976B4" w:rsidRPr="001976B4" w:rsidRDefault="001976B4" w:rsidP="001976B4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b/>
          <w:sz w:val="28"/>
          <w:szCs w:val="28"/>
        </w:rPr>
      </w:pPr>
      <w:r w:rsidRPr="001976B4">
        <w:rPr>
          <w:rFonts w:asciiTheme="minorEastAsia" w:hAnsiTheme="minorEastAsia" w:hint="eastAsia"/>
          <w:b/>
          <w:sz w:val="28"/>
          <w:szCs w:val="28"/>
        </w:rPr>
        <w:t>系统登录</w:t>
      </w:r>
    </w:p>
    <w:p w:rsidR="001976B4" w:rsidRPr="001976B4" w:rsidRDefault="001976B4" w:rsidP="001976B4">
      <w:pPr>
        <w:pStyle w:val="a5"/>
        <w:numPr>
          <w:ilvl w:val="0"/>
          <w:numId w:val="2"/>
        </w:numPr>
        <w:ind w:firstLineChars="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1976B4">
        <w:rPr>
          <w:rFonts w:asciiTheme="minorEastAsia" w:hAnsiTheme="minorEastAsia" w:hint="eastAsia"/>
          <w:sz w:val="28"/>
          <w:szCs w:val="28"/>
        </w:rPr>
        <w:t>在浏览器打开链接：</w:t>
      </w:r>
      <w:hyperlink r:id="rId8" w:history="1">
        <w:r w:rsidRPr="001976B4">
          <w:rPr>
            <w:rFonts w:asciiTheme="minorEastAsia" w:hAnsiTheme="minorEastAsia" w:cs="宋体" w:hint="eastAsia"/>
            <w:color w:val="0000FF"/>
            <w:kern w:val="0"/>
            <w:sz w:val="28"/>
            <w:szCs w:val="28"/>
            <w:u w:val="single"/>
          </w:rPr>
          <w:t>http://www.onedayonegroup.com:8069/web/login</w:t>
        </w:r>
      </w:hyperlink>
      <w:r w:rsidRPr="001976B4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 ，选择‘onedayone-Leave’数据库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；</w:t>
      </w:r>
    </w:p>
    <w:p w:rsidR="001976B4" w:rsidRPr="001976B4" w:rsidRDefault="001976B4" w:rsidP="001976B4">
      <w:pPr>
        <w:pStyle w:val="a5"/>
        <w:ind w:left="360" w:firstLineChars="0" w:firstLine="0"/>
        <w:rPr>
          <w:rFonts w:asciiTheme="minorEastAsia" w:hAnsiTheme="minorEastAsia"/>
          <w:sz w:val="28"/>
          <w:szCs w:val="28"/>
        </w:rPr>
      </w:pPr>
      <w:r w:rsidRPr="001976B4">
        <w:rPr>
          <w:rFonts w:asciiTheme="minorEastAsia" w:hAnsiTheme="minorEastAsia"/>
          <w:noProof/>
          <w:sz w:val="28"/>
          <w:szCs w:val="28"/>
        </w:rPr>
        <w:drawing>
          <wp:inline distT="0" distB="0" distL="0" distR="0">
            <wp:extent cx="6172200" cy="3343275"/>
            <wp:effectExtent l="19050" t="0" r="0" b="0"/>
            <wp:docPr id="4" name="图片 1" descr="C:\Users\SHU\AppData\Roaming\Foxmail7\Temp-7240-20161030172736\Catch(10-30-18-26-48)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U\AppData\Roaming\Foxmail7\Temp-7240-20161030172736\Catch(10-30-18-26-48)(1)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6B4" w:rsidRPr="001976B4" w:rsidRDefault="001976B4" w:rsidP="001976B4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 w:rsidRPr="001976B4">
        <w:rPr>
          <w:rFonts w:asciiTheme="minorEastAsia" w:hAnsiTheme="minorEastAsia" w:hint="eastAsia"/>
          <w:sz w:val="28"/>
          <w:szCs w:val="28"/>
        </w:rPr>
        <w:t>用户名为你的邮箱账户，填写邮箱、密码，登录系统。</w:t>
      </w:r>
    </w:p>
    <w:p w:rsidR="001976B4" w:rsidRPr="001976B4" w:rsidRDefault="001976B4" w:rsidP="001976B4">
      <w:pPr>
        <w:pStyle w:val="a5"/>
        <w:widowControl/>
        <w:numPr>
          <w:ilvl w:val="0"/>
          <w:numId w:val="2"/>
        </w:numPr>
        <w:shd w:val="clear" w:color="auto" w:fill="FFFFFF"/>
        <w:ind w:firstLineChars="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1976B4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登录后，在页面右上角可以看见登录者的名字，点击名字，在下来菜单里面选择‘个人资料’，可以更改密码，选择语言等。</w:t>
      </w:r>
    </w:p>
    <w:p w:rsidR="001976B4" w:rsidRPr="001976B4" w:rsidRDefault="001976B4" w:rsidP="001976B4">
      <w:pPr>
        <w:rPr>
          <w:rFonts w:asciiTheme="minorEastAsia" w:hAnsiTheme="minorEastAsia"/>
          <w:sz w:val="28"/>
          <w:szCs w:val="28"/>
        </w:rPr>
      </w:pPr>
    </w:p>
    <w:p w:rsidR="001976B4" w:rsidRDefault="001976B4" w:rsidP="001976B4">
      <w:pPr>
        <w:rPr>
          <w:rFonts w:asciiTheme="minorEastAsia" w:hAnsiTheme="minorEastAsia"/>
          <w:sz w:val="28"/>
          <w:szCs w:val="28"/>
        </w:rPr>
      </w:pPr>
      <w:r w:rsidRPr="001976B4">
        <w:rPr>
          <w:rFonts w:asciiTheme="minorEastAsia" w:hAnsiTheme="minorEastAsia"/>
          <w:noProof/>
          <w:sz w:val="28"/>
          <w:szCs w:val="28"/>
        </w:rPr>
        <w:drawing>
          <wp:inline distT="0" distB="0" distL="0" distR="0">
            <wp:extent cx="8972550" cy="2393395"/>
            <wp:effectExtent l="19050" t="0" r="0" b="0"/>
            <wp:docPr id="5" name="图片 2" descr="C:\Users\SHU\AppData\Roaming\Foxmail7\Temp-7240-20161030172736\CatchBB27(10-30-18-26-48)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U\AppData\Roaming\Foxmail7\Temp-7240-20161030172736\CatchBB27(10-30-18-26-48)(1)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0" cy="239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6B4" w:rsidRPr="001976B4" w:rsidRDefault="001976B4" w:rsidP="001976B4">
      <w:pPr>
        <w:rPr>
          <w:rFonts w:asciiTheme="minorEastAsia" w:hAnsiTheme="minorEastAsia"/>
          <w:sz w:val="28"/>
          <w:szCs w:val="28"/>
        </w:rPr>
      </w:pPr>
      <w:r w:rsidRPr="001976B4">
        <w:rPr>
          <w:rFonts w:asciiTheme="minorEastAsia" w:hAnsiTheme="minorEastAsia"/>
          <w:noProof/>
          <w:sz w:val="28"/>
          <w:szCs w:val="28"/>
        </w:rPr>
        <w:drawing>
          <wp:inline distT="0" distB="0" distL="0" distR="0">
            <wp:extent cx="7519578" cy="3009900"/>
            <wp:effectExtent l="19050" t="0" r="5172" b="0"/>
            <wp:docPr id="6" name="图片 3" descr="C:\Users\SHU\AppData\Roaming\Foxmail7\Temp-7240-20161030172736\Catch5DA0(10-30-18-26-48)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HU\AppData\Roaming\Foxmail7\Temp-7240-20161030172736\Catch5DA0(10-30-18-26-48)(1)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578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6B4" w:rsidRDefault="001976B4" w:rsidP="001976B4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正常个人请假</w:t>
      </w:r>
    </w:p>
    <w:p w:rsidR="001976B4" w:rsidRPr="00830A9D" w:rsidRDefault="001976B4" w:rsidP="001976B4">
      <w:pPr>
        <w:rPr>
          <w:rFonts w:asciiTheme="minorEastAsia" w:hAnsiTheme="minorEastAsia"/>
          <w:sz w:val="28"/>
          <w:szCs w:val="28"/>
        </w:rPr>
      </w:pPr>
      <w:r w:rsidRPr="00830A9D">
        <w:rPr>
          <w:rFonts w:asciiTheme="minorEastAsia" w:hAnsiTheme="minorEastAsia" w:hint="eastAsia"/>
          <w:sz w:val="28"/>
          <w:szCs w:val="28"/>
        </w:rPr>
        <w:t>1、点击页面顶部菜单‘休假’，选择‘我的休假’---‘休假申请’，在日历表中，找到要请假的日，点击打开申请单据页面；</w:t>
      </w:r>
    </w:p>
    <w:p w:rsidR="001976B4" w:rsidRDefault="001976B4" w:rsidP="001976B4">
      <w:pPr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 xml:space="preserve"> </w:t>
      </w:r>
      <w:r>
        <w:rPr>
          <w:rFonts w:asciiTheme="minorEastAsia" w:hAnsiTheme="minorEastAsia" w:hint="eastAsia"/>
          <w:b/>
          <w:noProof/>
          <w:sz w:val="28"/>
          <w:szCs w:val="28"/>
        </w:rPr>
        <w:drawing>
          <wp:inline distT="0" distB="0" distL="0" distR="0">
            <wp:extent cx="9777730" cy="3595398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3595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6B4" w:rsidRPr="00830A9D" w:rsidRDefault="001976B4" w:rsidP="001976B4">
      <w:pPr>
        <w:rPr>
          <w:rFonts w:asciiTheme="minorEastAsia" w:hAnsiTheme="minorEastAsia"/>
          <w:sz w:val="28"/>
          <w:szCs w:val="28"/>
        </w:rPr>
      </w:pPr>
      <w:r w:rsidRPr="00830A9D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7239000</wp:posOffset>
            </wp:positionH>
            <wp:positionV relativeFrom="paragraph">
              <wp:posOffset>297180</wp:posOffset>
            </wp:positionV>
            <wp:extent cx="1841500" cy="2047875"/>
            <wp:effectExtent l="19050" t="0" r="635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0A9D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144780</wp:posOffset>
            </wp:positionV>
            <wp:extent cx="1866900" cy="2295525"/>
            <wp:effectExtent l="1905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0A9D">
        <w:rPr>
          <w:rFonts w:asciiTheme="minorEastAsia" w:hAnsiTheme="minorEastAsia" w:hint="eastAsia"/>
          <w:sz w:val="28"/>
          <w:szCs w:val="28"/>
        </w:rPr>
        <w:t>2、在申请单据页面填写相关信息</w:t>
      </w:r>
    </w:p>
    <w:p w:rsidR="001976B4" w:rsidRPr="00830A9D" w:rsidRDefault="001976B4" w:rsidP="001976B4">
      <w:pPr>
        <w:rPr>
          <w:rFonts w:asciiTheme="minorEastAsia" w:hAnsiTheme="minorEastAsia"/>
          <w:sz w:val="28"/>
          <w:szCs w:val="28"/>
        </w:rPr>
      </w:pPr>
      <w:r w:rsidRPr="00830A9D">
        <w:rPr>
          <w:rFonts w:asciiTheme="minorEastAsia" w:hAnsiTheme="minorEastAsia" w:hint="eastAsia"/>
          <w:sz w:val="28"/>
          <w:szCs w:val="28"/>
        </w:rPr>
        <w:t>（1）说明 ：写明请假原因；</w:t>
      </w:r>
    </w:p>
    <w:p w:rsidR="001976B4" w:rsidRPr="00830A9D" w:rsidRDefault="001976B4" w:rsidP="001976B4">
      <w:pPr>
        <w:rPr>
          <w:rFonts w:asciiTheme="minorEastAsia" w:hAnsiTheme="minorEastAsia"/>
          <w:sz w:val="28"/>
          <w:szCs w:val="28"/>
        </w:rPr>
      </w:pPr>
      <w:r w:rsidRPr="00830A9D">
        <w:rPr>
          <w:rFonts w:asciiTheme="minorEastAsia" w:hAnsiTheme="minorEastAsia" w:hint="eastAsia"/>
          <w:sz w:val="28"/>
          <w:szCs w:val="28"/>
        </w:rPr>
        <w:t>（2）休假类型：选择对应类型（事假、病假……）；</w:t>
      </w:r>
    </w:p>
    <w:p w:rsidR="001976B4" w:rsidRPr="00830A9D" w:rsidRDefault="001976B4" w:rsidP="001976B4">
      <w:pPr>
        <w:rPr>
          <w:rFonts w:asciiTheme="minorEastAsia" w:hAnsiTheme="minorEastAsia"/>
          <w:sz w:val="28"/>
          <w:szCs w:val="28"/>
        </w:rPr>
      </w:pPr>
      <w:r w:rsidRPr="00830A9D">
        <w:rPr>
          <w:rFonts w:asciiTheme="minorEastAsia" w:hAnsiTheme="minorEastAsia" w:hint="eastAsia"/>
          <w:sz w:val="28"/>
          <w:szCs w:val="28"/>
        </w:rPr>
        <w:lastRenderedPageBreak/>
        <w:t>（3）选择请假时间，除选择日期外，还要选择小时、分钟；</w:t>
      </w:r>
    </w:p>
    <w:p w:rsidR="00830A9D" w:rsidRPr="00830A9D" w:rsidRDefault="00830A9D" w:rsidP="001976B4">
      <w:pPr>
        <w:rPr>
          <w:rFonts w:asciiTheme="minorEastAsia" w:hAnsiTheme="minorEastAsia"/>
          <w:sz w:val="28"/>
          <w:szCs w:val="28"/>
        </w:rPr>
      </w:pPr>
      <w:r w:rsidRPr="00830A9D">
        <w:rPr>
          <w:rFonts w:asciiTheme="minorEastAsia" w:hAnsiTheme="minorEastAsia" w:hint="eastAsia"/>
          <w:sz w:val="28"/>
          <w:szCs w:val="28"/>
        </w:rPr>
        <w:t>（4）点击‘保存’，提交审核。</w:t>
      </w:r>
    </w:p>
    <w:p w:rsidR="001976B4" w:rsidRPr="001976B4" w:rsidRDefault="001976B4" w:rsidP="001976B4">
      <w:pPr>
        <w:rPr>
          <w:rFonts w:asciiTheme="minorEastAsia" w:hAnsiTheme="minorEastAsia"/>
          <w:b/>
          <w:sz w:val="28"/>
          <w:szCs w:val="28"/>
        </w:rPr>
      </w:pPr>
    </w:p>
    <w:p w:rsidR="001976B4" w:rsidRDefault="001976B4" w:rsidP="001976B4">
      <w:pPr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noProof/>
          <w:sz w:val="28"/>
          <w:szCs w:val="28"/>
        </w:rPr>
        <w:drawing>
          <wp:inline distT="0" distB="0" distL="0" distR="0">
            <wp:extent cx="8391525" cy="4063175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1525" cy="406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A9D" w:rsidRPr="00830A9D" w:rsidRDefault="00830A9D" w:rsidP="00830A9D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 w:rsidRPr="00830A9D">
        <w:rPr>
          <w:rFonts w:asciiTheme="minorEastAsia" w:hAnsiTheme="minorEastAsia" w:hint="eastAsia"/>
          <w:sz w:val="28"/>
          <w:szCs w:val="28"/>
        </w:rPr>
        <w:t>申请提交后，可在‘我的申请’列表里面查看自己的请假单据。</w:t>
      </w:r>
    </w:p>
    <w:p w:rsidR="00830A9D" w:rsidRPr="00830A9D" w:rsidRDefault="00830A9D" w:rsidP="00830A9D">
      <w:pPr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noProof/>
          <w:sz w:val="28"/>
          <w:szCs w:val="28"/>
        </w:rPr>
        <w:lastRenderedPageBreak/>
        <w:drawing>
          <wp:inline distT="0" distB="0" distL="0" distR="0">
            <wp:extent cx="9058275" cy="1590590"/>
            <wp:effectExtent l="1905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8275" cy="1590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6B4" w:rsidRDefault="001976B4" w:rsidP="001976B4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b/>
          <w:sz w:val="28"/>
          <w:szCs w:val="28"/>
        </w:rPr>
      </w:pPr>
      <w:r w:rsidRPr="001976B4">
        <w:rPr>
          <w:rFonts w:asciiTheme="minorEastAsia" w:hAnsiTheme="minorEastAsia" w:hint="eastAsia"/>
          <w:b/>
          <w:sz w:val="28"/>
          <w:szCs w:val="28"/>
        </w:rPr>
        <w:t>部门经理代替其他人请假</w:t>
      </w:r>
    </w:p>
    <w:p w:rsidR="00830A9D" w:rsidRPr="00830A9D" w:rsidRDefault="00830A9D" w:rsidP="00830A9D">
      <w:pPr>
        <w:rPr>
          <w:rFonts w:asciiTheme="minorEastAsia" w:hAnsiTheme="minorEastAsia"/>
          <w:sz w:val="28"/>
          <w:szCs w:val="28"/>
        </w:rPr>
      </w:pPr>
      <w:r w:rsidRPr="00830A9D">
        <w:rPr>
          <w:rFonts w:asciiTheme="minorEastAsia" w:hAnsiTheme="minorEastAsia" w:hint="eastAsia"/>
          <w:sz w:val="28"/>
          <w:szCs w:val="28"/>
        </w:rPr>
        <w:t>由于有些人无法操作系统，部门经理可以代替他人提交请假单，基本操作方法同个人请假，需要主要的地方如下：</w:t>
      </w:r>
    </w:p>
    <w:p w:rsidR="00830A9D" w:rsidRPr="00830A9D" w:rsidRDefault="00830A9D" w:rsidP="00830A9D">
      <w:pPr>
        <w:pStyle w:val="a5"/>
        <w:numPr>
          <w:ilvl w:val="0"/>
          <w:numId w:val="3"/>
        </w:numPr>
        <w:ind w:firstLineChars="0"/>
        <w:rPr>
          <w:rFonts w:asciiTheme="minorEastAsia" w:hAnsiTheme="minorEastAsia"/>
          <w:sz w:val="28"/>
          <w:szCs w:val="28"/>
        </w:rPr>
      </w:pPr>
      <w:r w:rsidRPr="00830A9D">
        <w:rPr>
          <w:rFonts w:asciiTheme="minorEastAsia" w:hAnsiTheme="minorEastAsia" w:hint="eastAsia"/>
          <w:sz w:val="28"/>
          <w:szCs w:val="28"/>
        </w:rPr>
        <w:t>在请假单据，‘员工’那里选择你要代为要请假的人，然后保存，提交审核。</w:t>
      </w:r>
    </w:p>
    <w:p w:rsidR="00830A9D" w:rsidRPr="00830A9D" w:rsidRDefault="00830A9D" w:rsidP="00830A9D">
      <w:pPr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noProof/>
          <w:sz w:val="28"/>
          <w:szCs w:val="28"/>
        </w:rPr>
        <w:lastRenderedPageBreak/>
        <w:drawing>
          <wp:inline distT="0" distB="0" distL="0" distR="0">
            <wp:extent cx="9286875" cy="4552950"/>
            <wp:effectExtent l="1905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6875" cy="455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6B4" w:rsidRDefault="001976B4" w:rsidP="001976B4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b/>
          <w:sz w:val="28"/>
          <w:szCs w:val="28"/>
        </w:rPr>
      </w:pPr>
      <w:r w:rsidRPr="001976B4">
        <w:rPr>
          <w:rFonts w:asciiTheme="minorEastAsia" w:hAnsiTheme="minorEastAsia" w:hint="eastAsia"/>
          <w:b/>
          <w:sz w:val="28"/>
          <w:szCs w:val="28"/>
        </w:rPr>
        <w:t>部门经理审核</w:t>
      </w:r>
    </w:p>
    <w:p w:rsidR="00830A9D" w:rsidRPr="00830A9D" w:rsidRDefault="00830A9D" w:rsidP="00830A9D">
      <w:pPr>
        <w:rPr>
          <w:rFonts w:asciiTheme="minorEastAsia" w:hAnsiTheme="minorEastAsia"/>
          <w:sz w:val="28"/>
          <w:szCs w:val="28"/>
        </w:rPr>
      </w:pPr>
      <w:r w:rsidRPr="00830A9D">
        <w:rPr>
          <w:rFonts w:asciiTheme="minorEastAsia" w:hAnsiTheme="minorEastAsia" w:hint="eastAsia"/>
          <w:sz w:val="28"/>
          <w:szCs w:val="28"/>
        </w:rPr>
        <w:t>员工提交的请假单据，由其部门经理进行审核，审核操作如下:</w:t>
      </w:r>
    </w:p>
    <w:p w:rsidR="00830A9D" w:rsidRPr="00830A9D" w:rsidRDefault="00830A9D" w:rsidP="00830A9D">
      <w:pPr>
        <w:rPr>
          <w:rFonts w:asciiTheme="minorEastAsia" w:hAnsiTheme="minorEastAsia"/>
          <w:sz w:val="28"/>
          <w:szCs w:val="28"/>
        </w:rPr>
      </w:pPr>
      <w:r w:rsidRPr="00830A9D">
        <w:rPr>
          <w:rFonts w:asciiTheme="minorEastAsia" w:hAnsiTheme="minorEastAsia" w:hint="eastAsia"/>
          <w:sz w:val="28"/>
          <w:szCs w:val="28"/>
        </w:rPr>
        <w:t>1、依次打开‘休假’</w:t>
      </w:r>
      <w:r w:rsidRPr="00830A9D">
        <w:rPr>
          <w:rFonts w:asciiTheme="minorEastAsia" w:hAnsiTheme="minorEastAsia"/>
          <w:sz w:val="28"/>
          <w:szCs w:val="28"/>
        </w:rPr>
        <w:t>—</w:t>
      </w:r>
      <w:r w:rsidRPr="00830A9D">
        <w:rPr>
          <w:rFonts w:asciiTheme="minorEastAsia" w:hAnsiTheme="minorEastAsia" w:hint="eastAsia"/>
          <w:sz w:val="28"/>
          <w:szCs w:val="28"/>
        </w:rPr>
        <w:t>‘待批准休假’</w:t>
      </w:r>
      <w:r w:rsidRPr="00830A9D">
        <w:rPr>
          <w:rFonts w:asciiTheme="minorEastAsia" w:hAnsiTheme="minorEastAsia"/>
          <w:sz w:val="28"/>
          <w:szCs w:val="28"/>
        </w:rPr>
        <w:t>—</w:t>
      </w:r>
      <w:r w:rsidRPr="00830A9D">
        <w:rPr>
          <w:rFonts w:asciiTheme="minorEastAsia" w:hAnsiTheme="minorEastAsia" w:hint="eastAsia"/>
          <w:sz w:val="28"/>
          <w:szCs w:val="28"/>
        </w:rPr>
        <w:t>‘休假’，在列表中会显示待审核的单据；</w:t>
      </w:r>
    </w:p>
    <w:p w:rsidR="00830A9D" w:rsidRPr="00830A9D" w:rsidRDefault="00830A9D" w:rsidP="00830A9D">
      <w:pPr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noProof/>
          <w:sz w:val="28"/>
          <w:szCs w:val="28"/>
        </w:rPr>
        <w:lastRenderedPageBreak/>
        <w:drawing>
          <wp:inline distT="0" distB="0" distL="0" distR="0">
            <wp:extent cx="9777730" cy="2237047"/>
            <wp:effectExtent l="1905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237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A9D" w:rsidRPr="00830A9D" w:rsidRDefault="00830A9D" w:rsidP="00830A9D">
      <w:pPr>
        <w:pStyle w:val="a5"/>
        <w:numPr>
          <w:ilvl w:val="0"/>
          <w:numId w:val="3"/>
        </w:numPr>
        <w:ind w:firstLineChars="0"/>
        <w:rPr>
          <w:rFonts w:asciiTheme="minorEastAsia" w:hAnsiTheme="minorEastAsia"/>
          <w:sz w:val="28"/>
          <w:szCs w:val="28"/>
        </w:rPr>
      </w:pPr>
      <w:r w:rsidRPr="00830A9D">
        <w:rPr>
          <w:rFonts w:asciiTheme="minorEastAsia" w:hAnsiTheme="minorEastAsia" w:hint="eastAsia"/>
          <w:sz w:val="28"/>
          <w:szCs w:val="28"/>
        </w:rPr>
        <w:t>点击打开待审核单据，点击‘批准’</w:t>
      </w:r>
      <w:r>
        <w:rPr>
          <w:rFonts w:asciiTheme="minorEastAsia" w:hAnsiTheme="minorEastAsia" w:hint="eastAsia"/>
          <w:sz w:val="28"/>
          <w:szCs w:val="28"/>
        </w:rPr>
        <w:t>或</w:t>
      </w:r>
      <w:r w:rsidRPr="00830A9D">
        <w:rPr>
          <w:rFonts w:asciiTheme="minorEastAsia" w:hAnsiTheme="minorEastAsia" w:hint="eastAsia"/>
          <w:sz w:val="28"/>
          <w:szCs w:val="28"/>
        </w:rPr>
        <w:t>‘拒绝’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:rsidR="00830A9D" w:rsidRPr="00830A9D" w:rsidRDefault="00830A9D" w:rsidP="00830A9D">
      <w:pPr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noProof/>
          <w:sz w:val="28"/>
          <w:szCs w:val="28"/>
        </w:rPr>
        <w:drawing>
          <wp:inline distT="0" distB="0" distL="0" distR="0">
            <wp:extent cx="9777730" cy="2719088"/>
            <wp:effectExtent l="1905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719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6B4" w:rsidRDefault="001976B4" w:rsidP="001976B4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b/>
          <w:sz w:val="28"/>
          <w:szCs w:val="28"/>
        </w:rPr>
      </w:pPr>
      <w:r w:rsidRPr="001976B4">
        <w:rPr>
          <w:rFonts w:asciiTheme="minorEastAsia" w:hAnsiTheme="minorEastAsia" w:hint="eastAsia"/>
          <w:b/>
          <w:sz w:val="28"/>
          <w:szCs w:val="28"/>
        </w:rPr>
        <w:t>数据查看</w:t>
      </w:r>
    </w:p>
    <w:p w:rsidR="00830A9D" w:rsidRPr="00830A9D" w:rsidRDefault="00830A9D" w:rsidP="00830A9D">
      <w:pPr>
        <w:rPr>
          <w:rFonts w:asciiTheme="minorEastAsia" w:hAnsiTheme="minorEastAsia"/>
          <w:sz w:val="28"/>
          <w:szCs w:val="28"/>
        </w:rPr>
      </w:pPr>
      <w:r w:rsidRPr="00830A9D">
        <w:rPr>
          <w:rFonts w:asciiTheme="minorEastAsia" w:hAnsiTheme="minorEastAsia" w:hint="eastAsia"/>
          <w:sz w:val="28"/>
          <w:szCs w:val="28"/>
        </w:rPr>
        <w:lastRenderedPageBreak/>
        <w:t>在‘休假’</w:t>
      </w:r>
      <w:r w:rsidRPr="00830A9D">
        <w:rPr>
          <w:rFonts w:asciiTheme="minorEastAsia" w:hAnsiTheme="minorEastAsia"/>
          <w:sz w:val="28"/>
          <w:szCs w:val="28"/>
        </w:rPr>
        <w:t>—</w:t>
      </w:r>
      <w:r w:rsidRPr="00830A9D">
        <w:rPr>
          <w:rFonts w:asciiTheme="minorEastAsia" w:hAnsiTheme="minorEastAsia" w:hint="eastAsia"/>
          <w:sz w:val="28"/>
          <w:szCs w:val="28"/>
        </w:rPr>
        <w:t>‘报告’中，可以查看休假统计信息</w:t>
      </w:r>
    </w:p>
    <w:p w:rsidR="00830A9D" w:rsidRPr="00830A9D" w:rsidRDefault="00830A9D" w:rsidP="00830A9D">
      <w:pPr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noProof/>
          <w:sz w:val="28"/>
          <w:szCs w:val="28"/>
        </w:rPr>
        <w:drawing>
          <wp:inline distT="0" distB="0" distL="0" distR="0">
            <wp:extent cx="9777730" cy="3388255"/>
            <wp:effectExtent l="1905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338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6B4" w:rsidRDefault="001976B4" w:rsidP="001976B4">
      <w:pPr>
        <w:pStyle w:val="a5"/>
        <w:ind w:left="420" w:firstLineChars="0" w:firstLine="0"/>
        <w:rPr>
          <w:rFonts w:asciiTheme="minorEastAsia" w:hAnsiTheme="minorEastAsia"/>
          <w:sz w:val="28"/>
          <w:szCs w:val="28"/>
        </w:rPr>
      </w:pPr>
    </w:p>
    <w:p w:rsidR="008D3338" w:rsidRDefault="008D3338" w:rsidP="001976B4">
      <w:pPr>
        <w:pStyle w:val="a5"/>
        <w:ind w:left="420" w:firstLineChars="0" w:firstLine="0"/>
        <w:rPr>
          <w:rFonts w:asciiTheme="minorEastAsia" w:hAnsiTheme="minorEastAsia"/>
          <w:sz w:val="28"/>
          <w:szCs w:val="28"/>
        </w:rPr>
      </w:pPr>
    </w:p>
    <w:p w:rsidR="008D3338" w:rsidRDefault="008D3338" w:rsidP="001976B4">
      <w:pPr>
        <w:pStyle w:val="a5"/>
        <w:ind w:left="420" w:firstLineChars="0" w:firstLine="0"/>
        <w:rPr>
          <w:rFonts w:asciiTheme="minorEastAsia" w:hAnsiTheme="minorEastAsia"/>
          <w:sz w:val="28"/>
          <w:szCs w:val="28"/>
        </w:rPr>
      </w:pPr>
    </w:p>
    <w:p w:rsidR="008D3338" w:rsidRDefault="008D3338" w:rsidP="001976B4">
      <w:pPr>
        <w:pStyle w:val="a5"/>
        <w:ind w:left="420" w:firstLineChars="0" w:firstLine="0"/>
        <w:rPr>
          <w:rFonts w:asciiTheme="minorEastAsia" w:hAnsiTheme="minorEastAsia"/>
          <w:sz w:val="28"/>
          <w:szCs w:val="28"/>
        </w:rPr>
      </w:pPr>
    </w:p>
    <w:p w:rsidR="008D3338" w:rsidRPr="008B3ABD" w:rsidRDefault="008D3338" w:rsidP="008B3ABD">
      <w:pPr>
        <w:rPr>
          <w:rFonts w:asciiTheme="minorEastAsia" w:hAnsiTheme="minorEastAsia"/>
          <w:sz w:val="28"/>
          <w:szCs w:val="28"/>
        </w:rPr>
      </w:pPr>
    </w:p>
    <w:p w:rsidR="008D3338" w:rsidRDefault="00EB2471" w:rsidP="00A97EBE">
      <w:pPr>
        <w:pStyle w:val="2"/>
        <w:jc w:val="center"/>
      </w:pPr>
      <w:bookmarkStart w:id="3" w:name="_Toc465630438"/>
      <w:bookmarkStart w:id="4" w:name="_Toc465630579"/>
      <w:r>
        <w:rPr>
          <w:rFonts w:hint="eastAsia"/>
        </w:rPr>
        <w:lastRenderedPageBreak/>
        <w:t>部门添加新成员</w:t>
      </w:r>
      <w:r w:rsidR="008D3338" w:rsidRPr="008D3338">
        <w:rPr>
          <w:rFonts w:hint="eastAsia"/>
        </w:rPr>
        <w:t>的操作方法</w:t>
      </w:r>
      <w:bookmarkEnd w:id="3"/>
      <w:bookmarkEnd w:id="4"/>
    </w:p>
    <w:p w:rsidR="00F45B84" w:rsidRPr="00340E4D" w:rsidRDefault="00EB2471" w:rsidP="00EB2471">
      <w:pPr>
        <w:pStyle w:val="a5"/>
        <w:numPr>
          <w:ilvl w:val="0"/>
          <w:numId w:val="5"/>
        </w:numPr>
        <w:ind w:firstLineChars="0"/>
        <w:rPr>
          <w:rFonts w:asciiTheme="minorEastAsia" w:hAnsiTheme="minorEastAsia"/>
          <w:b/>
          <w:sz w:val="28"/>
          <w:szCs w:val="28"/>
        </w:rPr>
      </w:pPr>
      <w:r w:rsidRPr="00340E4D">
        <w:rPr>
          <w:rFonts w:asciiTheme="minorEastAsia" w:hAnsiTheme="minorEastAsia" w:hint="eastAsia"/>
          <w:b/>
          <w:sz w:val="28"/>
          <w:szCs w:val="28"/>
        </w:rPr>
        <w:t>员工的添加</w:t>
      </w:r>
    </w:p>
    <w:p w:rsidR="00EB2471" w:rsidRPr="00340E4D" w:rsidRDefault="00340E4D" w:rsidP="00EB2471">
      <w:pPr>
        <w:rPr>
          <w:rFonts w:asciiTheme="minorEastAsia" w:hAnsiTheme="minorEastAsia"/>
          <w:sz w:val="28"/>
          <w:szCs w:val="28"/>
        </w:rPr>
      </w:pPr>
      <w:r w:rsidRPr="00340E4D">
        <w:rPr>
          <w:rFonts w:asciiTheme="minorEastAsia" w:hAnsiTheme="minorEastAsia" w:hint="eastAsia"/>
          <w:sz w:val="28"/>
          <w:szCs w:val="28"/>
        </w:rPr>
        <w:t>部门经理我现在放开了员工添加的权限，</w:t>
      </w:r>
      <w:r w:rsidR="00EB2471" w:rsidRPr="00340E4D">
        <w:rPr>
          <w:rFonts w:asciiTheme="minorEastAsia" w:hAnsiTheme="minorEastAsia" w:hint="eastAsia"/>
          <w:sz w:val="28"/>
          <w:szCs w:val="28"/>
        </w:rPr>
        <w:t>具体</w:t>
      </w:r>
      <w:r w:rsidRPr="00340E4D">
        <w:rPr>
          <w:rFonts w:asciiTheme="minorEastAsia" w:hAnsiTheme="minorEastAsia" w:hint="eastAsia"/>
          <w:sz w:val="28"/>
          <w:szCs w:val="28"/>
        </w:rPr>
        <w:t>操作</w:t>
      </w:r>
      <w:r w:rsidR="00EB2471" w:rsidRPr="00340E4D">
        <w:rPr>
          <w:rFonts w:asciiTheme="minorEastAsia" w:hAnsiTheme="minorEastAsia" w:hint="eastAsia"/>
          <w:sz w:val="28"/>
          <w:szCs w:val="28"/>
        </w:rPr>
        <w:t>如下：</w:t>
      </w:r>
    </w:p>
    <w:p w:rsidR="00EB2471" w:rsidRPr="00340E4D" w:rsidRDefault="00EB2471" w:rsidP="00EB2471">
      <w:pPr>
        <w:rPr>
          <w:rFonts w:asciiTheme="minorEastAsia" w:hAnsiTheme="minorEastAsia"/>
          <w:sz w:val="28"/>
          <w:szCs w:val="28"/>
        </w:rPr>
      </w:pPr>
      <w:r w:rsidRPr="00340E4D">
        <w:rPr>
          <w:rFonts w:asciiTheme="minorEastAsia" w:hAnsiTheme="minorEastAsia" w:hint="eastAsia"/>
          <w:sz w:val="28"/>
          <w:szCs w:val="28"/>
        </w:rPr>
        <w:t>1、</w:t>
      </w:r>
      <w:r w:rsidR="001516D7" w:rsidRPr="00340E4D">
        <w:rPr>
          <w:rFonts w:asciiTheme="minorEastAsia" w:hAnsiTheme="minorEastAsia" w:hint="eastAsia"/>
          <w:sz w:val="28"/>
          <w:szCs w:val="28"/>
        </w:rPr>
        <w:t>主菜单选择‘员工’</w:t>
      </w:r>
      <w:r w:rsidR="00340E4D" w:rsidRPr="00340E4D">
        <w:rPr>
          <w:rFonts w:asciiTheme="minorEastAsia" w:hAnsiTheme="minorEastAsia" w:hint="eastAsia"/>
          <w:sz w:val="28"/>
          <w:szCs w:val="28"/>
        </w:rPr>
        <w:t>，然后选择‘部门’，找到自己的部门，点击‘员工’；</w:t>
      </w:r>
    </w:p>
    <w:p w:rsidR="00340E4D" w:rsidRDefault="001516D7" w:rsidP="00EB2471">
      <w:pPr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/>
          <w:b/>
          <w:noProof/>
          <w:sz w:val="30"/>
          <w:szCs w:val="30"/>
        </w:rPr>
        <w:drawing>
          <wp:inline distT="0" distB="0" distL="0" distR="0">
            <wp:extent cx="9777730" cy="3693654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3693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E4D" w:rsidRPr="00340E4D" w:rsidRDefault="00340E4D" w:rsidP="00EB2471">
      <w:pPr>
        <w:rPr>
          <w:rFonts w:asciiTheme="minorEastAsia" w:hAnsiTheme="minorEastAsia"/>
          <w:noProof/>
          <w:sz w:val="28"/>
          <w:szCs w:val="28"/>
        </w:rPr>
      </w:pPr>
      <w:r w:rsidRPr="00340E4D">
        <w:rPr>
          <w:rFonts w:asciiTheme="minorEastAsia" w:hAnsiTheme="minorEastAsia" w:hint="eastAsia"/>
          <w:noProof/>
          <w:sz w:val="28"/>
          <w:szCs w:val="28"/>
        </w:rPr>
        <w:t>2、在部门里打开员工后，点击‘创建’</w:t>
      </w:r>
    </w:p>
    <w:p w:rsidR="00340E4D" w:rsidRDefault="00340E4D" w:rsidP="00EB2471">
      <w:pPr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/>
          <w:b/>
          <w:noProof/>
          <w:sz w:val="30"/>
          <w:szCs w:val="30"/>
        </w:rPr>
        <w:lastRenderedPageBreak/>
        <w:drawing>
          <wp:inline distT="0" distB="0" distL="0" distR="0">
            <wp:extent cx="8734425" cy="2365052"/>
            <wp:effectExtent l="19050" t="0" r="0" b="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3112" cy="2364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E4D" w:rsidRPr="00340E4D" w:rsidRDefault="00340E4D" w:rsidP="00340E4D">
      <w:pPr>
        <w:pStyle w:val="a5"/>
        <w:numPr>
          <w:ilvl w:val="0"/>
          <w:numId w:val="3"/>
        </w:numPr>
        <w:ind w:firstLineChars="0"/>
        <w:rPr>
          <w:rFonts w:asciiTheme="minorEastAsia" w:hAnsiTheme="minorEastAsia"/>
          <w:sz w:val="28"/>
          <w:szCs w:val="28"/>
        </w:rPr>
      </w:pPr>
      <w:r w:rsidRPr="00340E4D">
        <w:rPr>
          <w:rFonts w:asciiTheme="minorEastAsia" w:hAnsiTheme="minorEastAsia" w:hint="eastAsia"/>
          <w:sz w:val="28"/>
          <w:szCs w:val="28"/>
        </w:rPr>
        <w:t>如果添加的是员工，则打开员工创建页面后，先选择‘HR设置’，这个相关用户里面选择对应的用户，这样系统会自动提取已经维护了的用户信息。</w:t>
      </w:r>
      <w:r w:rsidR="001729D3">
        <w:rPr>
          <w:rFonts w:asciiTheme="minorEastAsia" w:hAnsiTheme="minorEastAsia" w:hint="eastAsia"/>
          <w:sz w:val="28"/>
          <w:szCs w:val="28"/>
        </w:rPr>
        <w:t>然后完善公开信息、个人信息里面的内容，点击‘保存’。</w:t>
      </w:r>
    </w:p>
    <w:p w:rsidR="00340E4D" w:rsidRDefault="001729D3" w:rsidP="00EB2471">
      <w:pPr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noProof/>
          <w:sz w:val="30"/>
          <w:szCs w:val="30"/>
        </w:rPr>
        <w:lastRenderedPageBreak/>
        <w:drawing>
          <wp:inline distT="0" distB="0" distL="0" distR="0">
            <wp:extent cx="7376122" cy="3028950"/>
            <wp:effectExtent l="19050" t="0" r="0" b="0"/>
            <wp:docPr id="1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6122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E4D" w:rsidRPr="001729D3" w:rsidRDefault="001729D3" w:rsidP="001729D3">
      <w:pPr>
        <w:pStyle w:val="a5"/>
        <w:numPr>
          <w:ilvl w:val="0"/>
          <w:numId w:val="3"/>
        </w:numPr>
        <w:ind w:firstLineChars="0"/>
        <w:rPr>
          <w:rFonts w:asciiTheme="minorEastAsia" w:hAnsiTheme="minorEastAsia"/>
          <w:sz w:val="28"/>
          <w:szCs w:val="28"/>
        </w:rPr>
      </w:pPr>
      <w:r w:rsidRPr="001729D3">
        <w:rPr>
          <w:rFonts w:asciiTheme="minorEastAsia" w:hAnsiTheme="minorEastAsia" w:hint="eastAsia"/>
          <w:sz w:val="28"/>
          <w:szCs w:val="28"/>
        </w:rPr>
        <w:t>如果添加的力工，则打开创建页面后，直接填写，名字、公开信息、个人信息，点击‘保存’即可。</w:t>
      </w:r>
    </w:p>
    <w:p w:rsidR="001729D3" w:rsidRPr="001729D3" w:rsidRDefault="001729D3" w:rsidP="001729D3">
      <w:pPr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/>
          <w:b/>
          <w:noProof/>
          <w:sz w:val="30"/>
          <w:szCs w:val="30"/>
        </w:rPr>
        <w:lastRenderedPageBreak/>
        <w:drawing>
          <wp:inline distT="0" distB="0" distL="0" distR="0">
            <wp:extent cx="6677025" cy="3762928"/>
            <wp:effectExtent l="1905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3762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29D3" w:rsidRPr="001729D3" w:rsidSect="00986B43">
      <w:footerReference w:type="default" r:id="rId25"/>
      <w:pgSz w:w="16838" w:h="11906" w:orient="landscape"/>
      <w:pgMar w:top="720" w:right="720" w:bottom="720" w:left="72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0FB" w:rsidRDefault="006760FB" w:rsidP="001976B4">
      <w:r>
        <w:separator/>
      </w:r>
    </w:p>
  </w:endnote>
  <w:endnote w:type="continuationSeparator" w:id="1">
    <w:p w:rsidR="006760FB" w:rsidRDefault="006760FB" w:rsidP="00197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0963"/>
      <w:docPartObj>
        <w:docPartGallery w:val="Page Numbers (Bottom of Page)"/>
        <w:docPartUnique/>
      </w:docPartObj>
    </w:sdtPr>
    <w:sdtContent>
      <w:p w:rsidR="00986B43" w:rsidRDefault="00467A53">
        <w:pPr>
          <w:pStyle w:val="a4"/>
          <w:jc w:val="center"/>
        </w:pPr>
        <w:fldSimple w:instr=" PAGE   \* MERGEFORMAT ">
          <w:r w:rsidR="006D736D" w:rsidRPr="006D736D">
            <w:rPr>
              <w:noProof/>
              <w:lang w:val="zh-CN"/>
            </w:rPr>
            <w:t>1</w:t>
          </w:r>
        </w:fldSimple>
      </w:p>
    </w:sdtContent>
  </w:sdt>
  <w:p w:rsidR="00986B43" w:rsidRDefault="00986B4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0FB" w:rsidRDefault="006760FB" w:rsidP="001976B4">
      <w:r>
        <w:separator/>
      </w:r>
    </w:p>
  </w:footnote>
  <w:footnote w:type="continuationSeparator" w:id="1">
    <w:p w:rsidR="006760FB" w:rsidRDefault="006760FB" w:rsidP="001976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316B5"/>
    <w:multiLevelType w:val="hybridMultilevel"/>
    <w:tmpl w:val="C922DBBC"/>
    <w:lvl w:ilvl="0" w:tplc="9DB6C7F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8065BE"/>
    <w:multiLevelType w:val="hybridMultilevel"/>
    <w:tmpl w:val="599C1D10"/>
    <w:lvl w:ilvl="0" w:tplc="D9E2304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9DE0323"/>
    <w:multiLevelType w:val="hybridMultilevel"/>
    <w:tmpl w:val="C0B0A886"/>
    <w:lvl w:ilvl="0" w:tplc="AFDC2778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 w:hint="default"/>
        <w:color w:val="auto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E04232"/>
    <w:multiLevelType w:val="hybridMultilevel"/>
    <w:tmpl w:val="76DA1FB8"/>
    <w:lvl w:ilvl="0" w:tplc="0456981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B2234D9"/>
    <w:multiLevelType w:val="hybridMultilevel"/>
    <w:tmpl w:val="5CF6BEAA"/>
    <w:lvl w:ilvl="0" w:tplc="B754C0B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76B4"/>
    <w:rsid w:val="000A5B5A"/>
    <w:rsid w:val="001516D7"/>
    <w:rsid w:val="00166D33"/>
    <w:rsid w:val="001729D3"/>
    <w:rsid w:val="001976B4"/>
    <w:rsid w:val="00340E4D"/>
    <w:rsid w:val="00467A53"/>
    <w:rsid w:val="004D5036"/>
    <w:rsid w:val="006738B7"/>
    <w:rsid w:val="006760FB"/>
    <w:rsid w:val="006A4A13"/>
    <w:rsid w:val="006D736D"/>
    <w:rsid w:val="00830A9D"/>
    <w:rsid w:val="008B3ABD"/>
    <w:rsid w:val="008D3338"/>
    <w:rsid w:val="00964A0A"/>
    <w:rsid w:val="00986B43"/>
    <w:rsid w:val="00A00C42"/>
    <w:rsid w:val="00A02BC2"/>
    <w:rsid w:val="00A97EBE"/>
    <w:rsid w:val="00BE0F3D"/>
    <w:rsid w:val="00CC732A"/>
    <w:rsid w:val="00DB0A0A"/>
    <w:rsid w:val="00EB2471"/>
    <w:rsid w:val="00F45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D3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86B4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97EB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76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76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76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76B4"/>
    <w:rPr>
      <w:sz w:val="18"/>
      <w:szCs w:val="18"/>
    </w:rPr>
  </w:style>
  <w:style w:type="paragraph" w:styleId="a5">
    <w:name w:val="List Paragraph"/>
    <w:basedOn w:val="a"/>
    <w:uiPriority w:val="34"/>
    <w:qFormat/>
    <w:rsid w:val="001976B4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1976B4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1976B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976B4"/>
    <w:rPr>
      <w:sz w:val="18"/>
      <w:szCs w:val="18"/>
    </w:rPr>
  </w:style>
  <w:style w:type="paragraph" w:styleId="a8">
    <w:name w:val="Title"/>
    <w:basedOn w:val="a"/>
    <w:next w:val="a"/>
    <w:link w:val="Char2"/>
    <w:uiPriority w:val="10"/>
    <w:qFormat/>
    <w:rsid w:val="00964A0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8"/>
    <w:uiPriority w:val="10"/>
    <w:rsid w:val="00964A0A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A97EB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986B43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986B43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986B43"/>
  </w:style>
  <w:style w:type="paragraph" w:styleId="20">
    <w:name w:val="toc 2"/>
    <w:basedOn w:val="a"/>
    <w:next w:val="a"/>
    <w:autoRedefine/>
    <w:uiPriority w:val="39"/>
    <w:unhideWhenUsed/>
    <w:rsid w:val="00986B43"/>
    <w:pPr>
      <w:ind w:leftChars="200" w:left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edayonegroup.com:8069/web/login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DCA1E-A9A6-412B-BC63-BE88D2916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13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</dc:creator>
  <cp:keywords/>
  <dc:description/>
  <cp:lastModifiedBy>SHU</cp:lastModifiedBy>
  <cp:revision>17</cp:revision>
  <dcterms:created xsi:type="dcterms:W3CDTF">2016-10-30T14:36:00Z</dcterms:created>
  <dcterms:modified xsi:type="dcterms:W3CDTF">2016-10-31T05:04:00Z</dcterms:modified>
</cp:coreProperties>
</file>